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1B4C8A" w14:textId="77777777" w:rsidR="001B0D4D" w:rsidRPr="001B0D4D" w:rsidRDefault="001B0D4D" w:rsidP="001B0D4D">
      <w:pPr>
        <w:widowControl/>
        <w:shd w:val="clear" w:color="auto" w:fill="FFFFFF"/>
        <w:spacing w:line="660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51"/>
          <w:szCs w:val="51"/>
        </w:rPr>
      </w:pPr>
      <w:proofErr w:type="spellStart"/>
      <w:r w:rsidRPr="001B0D4D">
        <w:rPr>
          <w:rFonts w:ascii="微软雅黑" w:eastAsia="微软雅黑" w:hAnsi="微软雅黑" w:cs="宋体" w:hint="eastAsia"/>
          <w:b/>
          <w:bCs/>
          <w:color w:val="222222"/>
          <w:kern w:val="36"/>
          <w:sz w:val="51"/>
          <w:szCs w:val="51"/>
        </w:rPr>
        <w:t>BLHeli</w:t>
      </w:r>
      <w:proofErr w:type="spellEnd"/>
      <w:r w:rsidRPr="001B0D4D">
        <w:rPr>
          <w:rFonts w:ascii="微软雅黑" w:eastAsia="微软雅黑" w:hAnsi="微软雅黑" w:cs="宋体" w:hint="eastAsia"/>
          <w:b/>
          <w:bCs/>
          <w:color w:val="222222"/>
          <w:kern w:val="36"/>
          <w:sz w:val="51"/>
          <w:szCs w:val="51"/>
        </w:rPr>
        <w:t xml:space="preserve"> Suite/Configurator使用简介</w:t>
      </w:r>
    </w:p>
    <w:p w14:paraId="5504BB43" w14:textId="31EE0493" w:rsidR="00FB3918" w:rsidRDefault="00FB3918"/>
    <w:p w14:paraId="7680D148" w14:textId="77777777" w:rsidR="001B0D4D" w:rsidRDefault="001B0D4D" w:rsidP="001B0D4D">
      <w:pPr>
        <w:pStyle w:val="1"/>
        <w:shd w:val="clear" w:color="auto" w:fill="FFFFFF"/>
        <w:spacing w:before="0" w:after="0" w:afterAutospacing="0"/>
        <w:rPr>
          <w:rFonts w:ascii="微软雅黑" w:eastAsia="微软雅黑" w:hAnsi="微软雅黑"/>
          <w:color w:val="222222"/>
          <w:sz w:val="36"/>
          <w:szCs w:val="36"/>
        </w:rPr>
      </w:pPr>
      <w:r>
        <w:rPr>
          <w:rFonts w:ascii="微软雅黑" w:eastAsia="微软雅黑" w:hAnsi="微软雅黑" w:hint="eastAsia"/>
          <w:color w:val="EE230D"/>
          <w:sz w:val="36"/>
          <w:szCs w:val="36"/>
          <w:bdr w:val="none" w:sz="0" w:space="0" w:color="auto" w:frame="1"/>
        </w:rPr>
        <w:t>Warning：</w:t>
      </w:r>
    </w:p>
    <w:p w14:paraId="46E9BBC7" w14:textId="77777777" w:rsidR="001B0D4D" w:rsidRDefault="001B0D4D" w:rsidP="001B0D4D">
      <w:pPr>
        <w:widowControl/>
        <w:numPr>
          <w:ilvl w:val="0"/>
          <w:numId w:val="1"/>
        </w:numPr>
        <w:shd w:val="clear" w:color="auto" w:fill="FFFFFF"/>
        <w:ind w:left="450" w:right="450"/>
        <w:rPr>
          <w:rFonts w:ascii="微软雅黑" w:eastAsia="微软雅黑" w:hAnsi="微软雅黑" w:hint="eastAsia"/>
          <w:color w:val="222222"/>
          <w:sz w:val="24"/>
          <w:szCs w:val="24"/>
        </w:rPr>
      </w:pPr>
      <w:r>
        <w:rPr>
          <w:rFonts w:ascii="微软雅黑" w:eastAsia="微软雅黑" w:hAnsi="微软雅黑" w:hint="eastAsia"/>
          <w:color w:val="EE230D"/>
          <w:bdr w:val="none" w:sz="0" w:space="0" w:color="auto" w:frame="1"/>
        </w:rPr>
        <w:t>使用前必须接电池给电调供电。</w:t>
      </w:r>
    </w:p>
    <w:p w14:paraId="0FD5AE9E" w14:textId="77777777" w:rsidR="001B0D4D" w:rsidRDefault="001B0D4D" w:rsidP="001B0D4D">
      <w:pPr>
        <w:widowControl/>
        <w:numPr>
          <w:ilvl w:val="0"/>
          <w:numId w:val="2"/>
        </w:numPr>
        <w:shd w:val="clear" w:color="auto" w:fill="FFFFFF"/>
        <w:ind w:left="450" w:right="45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EE230D"/>
          <w:bdr w:val="none" w:sz="0" w:space="0" w:color="auto" w:frame="1"/>
        </w:rPr>
        <w:t>电调有不同的版本，刷写固件之前一定要确认使用正确的固件，否则可能会导致电调变砖。</w:t>
      </w:r>
    </w:p>
    <w:p w14:paraId="13989767" w14:textId="77777777" w:rsidR="001B0D4D" w:rsidRDefault="001B0D4D" w:rsidP="001B0D4D">
      <w:pPr>
        <w:pStyle w:val="1"/>
        <w:shd w:val="clear" w:color="auto" w:fill="FFFFFF"/>
        <w:spacing w:before="0" w:after="0" w:afterAutospacing="0"/>
        <w:rPr>
          <w:rFonts w:ascii="微软雅黑" w:eastAsia="微软雅黑" w:hAnsi="微软雅黑" w:hint="eastAsia"/>
          <w:color w:val="222222"/>
          <w:sz w:val="36"/>
          <w:szCs w:val="36"/>
        </w:rPr>
      </w:pPr>
      <w:r>
        <w:rPr>
          <w:rFonts w:ascii="微软雅黑" w:eastAsia="微软雅黑" w:hAnsi="微软雅黑" w:hint="eastAsia"/>
          <w:color w:val="222222"/>
          <w:sz w:val="36"/>
          <w:szCs w:val="36"/>
        </w:rPr>
        <w:t>1、</w:t>
      </w:r>
      <w:proofErr w:type="spellStart"/>
      <w:r>
        <w:rPr>
          <w:rFonts w:ascii="微软雅黑" w:eastAsia="微软雅黑" w:hAnsi="微软雅黑" w:hint="eastAsia"/>
          <w:color w:val="222222"/>
          <w:sz w:val="36"/>
          <w:szCs w:val="36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  <w:sz w:val="36"/>
          <w:szCs w:val="36"/>
        </w:rPr>
        <w:t xml:space="preserve"> Suite</w:t>
      </w:r>
    </w:p>
    <w:p w14:paraId="5FF50024" w14:textId="77777777" w:rsidR="001B0D4D" w:rsidRDefault="001B0D4D" w:rsidP="001B0D4D">
      <w:pPr>
        <w:pStyle w:val="a3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222222"/>
        </w:rPr>
      </w:pPr>
      <w:proofErr w:type="spellStart"/>
      <w:r>
        <w:rPr>
          <w:rStyle w:val="a4"/>
          <w:rFonts w:ascii="微软雅黑" w:eastAsia="微软雅黑" w:hAnsi="微软雅黑" w:hint="eastAsia"/>
          <w:color w:val="222222"/>
          <w:bdr w:val="none" w:sz="0" w:space="0" w:color="auto" w:frame="1"/>
        </w:rPr>
        <w:t>BLHeli</w:t>
      </w:r>
      <w:proofErr w:type="spellEnd"/>
      <w:r>
        <w:rPr>
          <w:rStyle w:val="a4"/>
          <w:rFonts w:ascii="微软雅黑" w:eastAsia="微软雅黑" w:hAnsi="微软雅黑" w:hint="eastAsia"/>
          <w:color w:val="222222"/>
          <w:bdr w:val="none" w:sz="0" w:space="0" w:color="auto" w:frame="1"/>
        </w:rPr>
        <w:t xml:space="preserve"> Suite</w:t>
      </w:r>
      <w:r>
        <w:rPr>
          <w:rFonts w:ascii="微软雅黑" w:eastAsia="微软雅黑" w:hAnsi="微软雅黑" w:hint="eastAsia"/>
          <w:color w:val="222222"/>
        </w:rPr>
        <w:t>是一个功能丰富强大的软件，用来烧写、配置</w:t>
      </w:r>
      <w:proofErr w:type="spellStart"/>
      <w:r>
        <w:rPr>
          <w:rStyle w:val="a4"/>
          <w:rFonts w:ascii="微软雅黑" w:eastAsia="微软雅黑" w:hAnsi="微软雅黑" w:hint="eastAsia"/>
          <w:color w:val="222222"/>
          <w:bdr w:val="none" w:sz="0" w:space="0" w:color="auto" w:frame="1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>或者</w:t>
      </w:r>
      <w:proofErr w:type="spellStart"/>
      <w:r>
        <w:rPr>
          <w:rStyle w:val="a4"/>
          <w:rFonts w:ascii="微软雅黑" w:eastAsia="微软雅黑" w:hAnsi="微软雅黑" w:hint="eastAsia"/>
          <w:color w:val="222222"/>
          <w:bdr w:val="none" w:sz="0" w:space="0" w:color="auto" w:frame="1"/>
        </w:rPr>
        <w:t>BLHeli_S</w:t>
      </w:r>
      <w:proofErr w:type="spellEnd"/>
      <w:r>
        <w:rPr>
          <w:rFonts w:ascii="微软雅黑" w:eastAsia="微软雅黑" w:hAnsi="微软雅黑" w:hint="eastAsia"/>
          <w:color w:val="222222"/>
        </w:rPr>
        <w:t>电调。</w:t>
      </w:r>
    </w:p>
    <w:p w14:paraId="551347FC" w14:textId="200C66C6" w:rsidR="001B0D4D" w:rsidRDefault="001B0D4D" w:rsidP="001B0D4D">
      <w:pPr>
        <w:shd w:val="clear" w:color="auto" w:fill="FFFFFF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/>
          <w:noProof/>
          <w:color w:val="222222"/>
        </w:rPr>
        <w:drawing>
          <wp:inline distT="0" distB="0" distL="0" distR="0" wp14:anchorId="122EBB6E" wp14:editId="10BF9038">
            <wp:extent cx="5274310" cy="3465195"/>
            <wp:effectExtent l="0" t="0" r="2540" b="1905"/>
            <wp:docPr id="9" name="图片 9" descr="BLHeli Suite/Configurator使用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Heli Suite/Configurator使用简介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5F65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在下面这些情况下你可能会用到</w:t>
      </w: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Suite或</w:t>
      </w: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Configurator：</w:t>
      </w:r>
    </w:p>
    <w:p w14:paraId="7F017F27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lastRenderedPageBreak/>
        <w:t>- 反转电机转向；</w:t>
      </w:r>
    </w:p>
    <w:p w14:paraId="7777F6B9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-升级电调固件；</w:t>
      </w:r>
    </w:p>
    <w:p w14:paraId="50410547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-改变电调参数；</w:t>
      </w:r>
    </w:p>
    <w:p w14:paraId="69744830" w14:textId="77777777" w:rsidR="001B0D4D" w:rsidRDefault="001B0D4D" w:rsidP="001B0D4D">
      <w:pPr>
        <w:pStyle w:val="1"/>
        <w:shd w:val="clear" w:color="auto" w:fill="FFFFFF"/>
        <w:spacing w:after="0" w:afterAutospacing="0"/>
        <w:rPr>
          <w:rFonts w:ascii="微软雅黑" w:eastAsia="微软雅黑" w:hAnsi="微软雅黑" w:hint="eastAsia"/>
          <w:color w:val="222222"/>
          <w:sz w:val="36"/>
          <w:szCs w:val="36"/>
        </w:rPr>
      </w:pPr>
      <w:r>
        <w:rPr>
          <w:rFonts w:ascii="微软雅黑" w:eastAsia="微软雅黑" w:hAnsi="微软雅黑" w:hint="eastAsia"/>
          <w:color w:val="222222"/>
          <w:sz w:val="36"/>
          <w:szCs w:val="36"/>
        </w:rPr>
        <w:t>2、选择</w:t>
      </w:r>
      <w:proofErr w:type="spellStart"/>
      <w:r>
        <w:rPr>
          <w:rFonts w:ascii="微软雅黑" w:eastAsia="微软雅黑" w:hAnsi="微软雅黑" w:hint="eastAsia"/>
          <w:color w:val="222222"/>
          <w:sz w:val="36"/>
          <w:szCs w:val="36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  <w:sz w:val="36"/>
          <w:szCs w:val="36"/>
        </w:rPr>
        <w:t xml:space="preserve"> Suite还是</w:t>
      </w:r>
      <w:proofErr w:type="spellStart"/>
      <w:r>
        <w:rPr>
          <w:rFonts w:ascii="微软雅黑" w:eastAsia="微软雅黑" w:hAnsi="微软雅黑" w:hint="eastAsia"/>
          <w:color w:val="222222"/>
          <w:sz w:val="36"/>
          <w:szCs w:val="36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  <w:sz w:val="36"/>
          <w:szCs w:val="36"/>
        </w:rPr>
        <w:t xml:space="preserve"> Configurator？</w:t>
      </w:r>
    </w:p>
    <w:p w14:paraId="2D0239A6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Suite是设置</w:t>
      </w: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>和</w:t>
      </w:r>
      <w:proofErr w:type="spellStart"/>
      <w:r>
        <w:rPr>
          <w:rFonts w:ascii="微软雅黑" w:eastAsia="微软雅黑" w:hAnsi="微软雅黑" w:hint="eastAsia"/>
          <w:color w:val="222222"/>
        </w:rPr>
        <w:t>BLHeli_S</w:t>
      </w:r>
      <w:proofErr w:type="spellEnd"/>
      <w:r>
        <w:rPr>
          <w:rFonts w:ascii="微软雅黑" w:eastAsia="微软雅黑" w:hAnsi="微软雅黑" w:hint="eastAsia"/>
          <w:color w:val="222222"/>
        </w:rPr>
        <w:t>电调功能最完整的软件，它一直在维护和更新。</w:t>
      </w: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Suite只有windows版本。BLHeli_32 Suite支持Win、Linux和MacOS，适用于最新的32位电调。</w:t>
      </w: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Suite适用于有经验的用户。</w:t>
      </w:r>
    </w:p>
    <w:p w14:paraId="496A5179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Configurator相对简单，使用更加容易，适用于初学者。</w:t>
      </w:r>
    </w:p>
    <w:p w14:paraId="0EC46354" w14:textId="77777777" w:rsidR="001B0D4D" w:rsidRDefault="001B0D4D" w:rsidP="001B0D4D">
      <w:pPr>
        <w:pStyle w:val="1"/>
        <w:shd w:val="clear" w:color="auto" w:fill="FFFFFF"/>
        <w:spacing w:after="0" w:afterAutospacing="0"/>
        <w:rPr>
          <w:rFonts w:ascii="微软雅黑" w:eastAsia="微软雅黑" w:hAnsi="微软雅黑" w:hint="eastAsia"/>
          <w:color w:val="222222"/>
          <w:sz w:val="36"/>
          <w:szCs w:val="36"/>
        </w:rPr>
      </w:pPr>
      <w:r>
        <w:rPr>
          <w:rFonts w:ascii="微软雅黑" w:eastAsia="微软雅黑" w:hAnsi="微软雅黑" w:hint="eastAsia"/>
          <w:color w:val="222222"/>
          <w:sz w:val="36"/>
          <w:szCs w:val="36"/>
        </w:rPr>
        <w:t>3、下载和安装</w:t>
      </w:r>
    </w:p>
    <w:p w14:paraId="1F235539" w14:textId="77777777" w:rsidR="001B0D4D" w:rsidRDefault="001B0D4D" w:rsidP="001B0D4D">
      <w:pPr>
        <w:pStyle w:val="a3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222222"/>
        </w:rPr>
      </w:pPr>
      <w:proofErr w:type="spellStart"/>
      <w:r>
        <w:rPr>
          <w:rStyle w:val="a4"/>
          <w:rFonts w:ascii="微软雅黑" w:eastAsia="微软雅黑" w:hAnsi="微软雅黑" w:hint="eastAsia"/>
          <w:color w:val="222222"/>
          <w:bdr w:val="none" w:sz="0" w:space="0" w:color="auto" w:frame="1"/>
        </w:rPr>
        <w:t>BLHeli</w:t>
      </w:r>
      <w:proofErr w:type="spellEnd"/>
      <w:r>
        <w:rPr>
          <w:rStyle w:val="a4"/>
          <w:rFonts w:ascii="微软雅黑" w:eastAsia="微软雅黑" w:hAnsi="微软雅黑" w:hint="eastAsia"/>
          <w:color w:val="222222"/>
          <w:bdr w:val="none" w:sz="0" w:space="0" w:color="auto" w:frame="1"/>
        </w:rPr>
        <w:t xml:space="preserve"> Suite</w:t>
      </w:r>
      <w:r>
        <w:rPr>
          <w:rFonts w:ascii="微软雅黑" w:eastAsia="微软雅黑" w:hAnsi="微软雅黑" w:hint="eastAsia"/>
          <w:color w:val="222222"/>
        </w:rPr>
        <w:t> 和 </w:t>
      </w:r>
      <w:r>
        <w:rPr>
          <w:rStyle w:val="a4"/>
          <w:rFonts w:ascii="微软雅黑" w:eastAsia="微软雅黑" w:hAnsi="微软雅黑" w:hint="eastAsia"/>
          <w:color w:val="222222"/>
          <w:bdr w:val="none" w:sz="0" w:space="0" w:color="auto" w:frame="1"/>
        </w:rPr>
        <w:t>BLHeli_32 Suite</w:t>
      </w:r>
      <w:r>
        <w:rPr>
          <w:rFonts w:ascii="微软雅黑" w:eastAsia="微软雅黑" w:hAnsi="微软雅黑" w:hint="eastAsia"/>
          <w:color w:val="222222"/>
        </w:rPr>
        <w:t>：</w:t>
      </w:r>
    </w:p>
    <w:p w14:paraId="29893F07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https://www.mediafire.com/folder/dx6kfaasyo24l/BLHeliSuite</w:t>
      </w:r>
    </w:p>
    <w:p w14:paraId="1143C8C9" w14:textId="77777777" w:rsidR="001B0D4D" w:rsidRDefault="001B0D4D" w:rsidP="001B0D4D">
      <w:pPr>
        <w:pStyle w:val="a3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222222"/>
        </w:rPr>
      </w:pPr>
      <w:proofErr w:type="spellStart"/>
      <w:r>
        <w:rPr>
          <w:rStyle w:val="a4"/>
          <w:rFonts w:ascii="微软雅黑" w:eastAsia="微软雅黑" w:hAnsi="微软雅黑" w:hint="eastAsia"/>
          <w:color w:val="222222"/>
          <w:bdr w:val="none" w:sz="0" w:space="0" w:color="auto" w:frame="1"/>
        </w:rPr>
        <w:t>BLHeli</w:t>
      </w:r>
      <w:proofErr w:type="spellEnd"/>
      <w:r>
        <w:rPr>
          <w:rStyle w:val="a4"/>
          <w:rFonts w:ascii="微软雅黑" w:eastAsia="微软雅黑" w:hAnsi="微软雅黑" w:hint="eastAsia"/>
          <w:color w:val="222222"/>
          <w:bdr w:val="none" w:sz="0" w:space="0" w:color="auto" w:frame="1"/>
        </w:rPr>
        <w:t xml:space="preserve"> Configurator：</w:t>
      </w:r>
    </w:p>
    <w:p w14:paraId="707A874E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https://github.com/blheli-configurator/blheli-configurator/releases</w:t>
      </w:r>
    </w:p>
    <w:p w14:paraId="27A5B5B2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直接解压下载的zip文件即可。</w:t>
      </w:r>
    </w:p>
    <w:p w14:paraId="1B3838F8" w14:textId="36A4E9E2" w:rsidR="001B0D4D" w:rsidRDefault="001B0D4D" w:rsidP="001B0D4D">
      <w:pPr>
        <w:shd w:val="clear" w:color="auto" w:fill="FFFFFF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/>
          <w:noProof/>
          <w:color w:val="222222"/>
        </w:rPr>
        <w:lastRenderedPageBreak/>
        <w:drawing>
          <wp:inline distT="0" distB="0" distL="0" distR="0" wp14:anchorId="25D92E8C" wp14:editId="5EBDE91D">
            <wp:extent cx="5274310" cy="3291840"/>
            <wp:effectExtent l="0" t="0" r="2540" b="3810"/>
            <wp:docPr id="8" name="图片 8" descr="BLHeli Suite/Configurator使用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LHeli Suite/Configurator使用简介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E4AA0" w14:textId="77777777" w:rsidR="001B0D4D" w:rsidRDefault="001B0D4D" w:rsidP="001B0D4D">
      <w:pPr>
        <w:pStyle w:val="1"/>
        <w:shd w:val="clear" w:color="auto" w:fill="FFFFFF"/>
        <w:spacing w:after="0" w:afterAutospacing="0"/>
        <w:rPr>
          <w:rFonts w:ascii="微软雅黑" w:eastAsia="微软雅黑" w:hAnsi="微软雅黑" w:hint="eastAsia"/>
          <w:color w:val="222222"/>
          <w:sz w:val="36"/>
          <w:szCs w:val="36"/>
        </w:rPr>
      </w:pPr>
      <w:r>
        <w:rPr>
          <w:rFonts w:ascii="微软雅黑" w:eastAsia="微软雅黑" w:hAnsi="微软雅黑" w:hint="eastAsia"/>
          <w:color w:val="222222"/>
          <w:sz w:val="36"/>
          <w:szCs w:val="36"/>
        </w:rPr>
        <w:t>4、连接软件和电调</w:t>
      </w:r>
    </w:p>
    <w:p w14:paraId="0EB1AF60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打开</w:t>
      </w: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Suite。如果是通过飞控，就选择SILABS </w:t>
      </w: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Bootloader (</w:t>
      </w:r>
      <w:proofErr w:type="spellStart"/>
      <w:r>
        <w:rPr>
          <w:rFonts w:ascii="微软雅黑" w:eastAsia="微软雅黑" w:hAnsi="微软雅黑" w:hint="eastAsia"/>
          <w:color w:val="222222"/>
        </w:rPr>
        <w:t>Cleanflight</w:t>
      </w:r>
      <w:proofErr w:type="spellEnd"/>
      <w:r>
        <w:rPr>
          <w:rFonts w:ascii="微软雅黑" w:eastAsia="微软雅黑" w:hAnsi="微软雅黑" w:hint="eastAsia"/>
          <w:color w:val="222222"/>
        </w:rPr>
        <w:t>)。然后选择端口号，点击连接。</w:t>
      </w:r>
    </w:p>
    <w:p w14:paraId="51A1A1C8" w14:textId="2E2AE4CB" w:rsidR="001B0D4D" w:rsidRDefault="001B0D4D" w:rsidP="001B0D4D">
      <w:pPr>
        <w:shd w:val="clear" w:color="auto" w:fill="FFFFFF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/>
          <w:noProof/>
          <w:color w:val="222222"/>
        </w:rPr>
        <w:lastRenderedPageBreak/>
        <w:drawing>
          <wp:inline distT="0" distB="0" distL="0" distR="0" wp14:anchorId="17DB848F" wp14:editId="247EC3D1">
            <wp:extent cx="5274310" cy="4254500"/>
            <wp:effectExtent l="0" t="0" r="2540" b="0"/>
            <wp:docPr id="7" name="图片 7" descr="BLHeli Suite/Configurator使用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LHeli Suite/Configurator使用简介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606E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成功连接后，点Read Setup读取电调的设置。</w:t>
      </w:r>
    </w:p>
    <w:p w14:paraId="62282F94" w14:textId="729FE335" w:rsidR="001B0D4D" w:rsidRDefault="001B0D4D" w:rsidP="001B0D4D">
      <w:pPr>
        <w:shd w:val="clear" w:color="auto" w:fill="FFFFFF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/>
          <w:noProof/>
          <w:color w:val="222222"/>
        </w:rPr>
        <w:lastRenderedPageBreak/>
        <w:drawing>
          <wp:inline distT="0" distB="0" distL="0" distR="0" wp14:anchorId="5B79114D" wp14:editId="1738A1B2">
            <wp:extent cx="5274310" cy="4254500"/>
            <wp:effectExtent l="0" t="0" r="2540" b="0"/>
            <wp:docPr id="6" name="图片 6" descr="BLHeli Suite/Configurator使用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LHeli Suite/Configurator使用简介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35E1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成功读取的话会弹出对话框显示电调信息。</w:t>
      </w:r>
    </w:p>
    <w:p w14:paraId="7B3DCEE7" w14:textId="6E2317EE" w:rsidR="001B0D4D" w:rsidRDefault="001B0D4D" w:rsidP="001B0D4D">
      <w:pPr>
        <w:shd w:val="clear" w:color="auto" w:fill="FFFFFF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/>
          <w:noProof/>
          <w:color w:val="222222"/>
        </w:rPr>
        <w:lastRenderedPageBreak/>
        <w:drawing>
          <wp:inline distT="0" distB="0" distL="0" distR="0" wp14:anchorId="4E99AF62" wp14:editId="690B35FD">
            <wp:extent cx="5274310" cy="4254500"/>
            <wp:effectExtent l="0" t="0" r="2540" b="0"/>
            <wp:docPr id="5" name="图片 5" descr="BLHeli Suite/Configurator使用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LHeli Suite/Configurator使用简介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6FC7" w14:textId="77777777" w:rsidR="001B0D4D" w:rsidRDefault="001B0D4D" w:rsidP="001B0D4D">
      <w:pPr>
        <w:pStyle w:val="1"/>
        <w:shd w:val="clear" w:color="auto" w:fill="FFFFFF"/>
        <w:spacing w:after="0" w:afterAutospacing="0"/>
        <w:rPr>
          <w:rFonts w:ascii="微软雅黑" w:eastAsia="微软雅黑" w:hAnsi="微软雅黑" w:hint="eastAsia"/>
          <w:color w:val="222222"/>
          <w:sz w:val="36"/>
          <w:szCs w:val="36"/>
        </w:rPr>
      </w:pPr>
      <w:r>
        <w:rPr>
          <w:rFonts w:ascii="微软雅黑" w:eastAsia="微软雅黑" w:hAnsi="微软雅黑" w:hint="eastAsia"/>
          <w:color w:val="222222"/>
          <w:sz w:val="36"/>
          <w:szCs w:val="36"/>
        </w:rPr>
        <w:t>5、如何反转电机转向</w:t>
      </w:r>
    </w:p>
    <w:p w14:paraId="22C7E283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连接好软件和电调，读取设置，移动Motor Direction下的滑块到2。</w:t>
      </w:r>
    </w:p>
    <w:p w14:paraId="69497E6C" w14:textId="336E0A99" w:rsidR="001B0D4D" w:rsidRDefault="001B0D4D" w:rsidP="001B0D4D">
      <w:pPr>
        <w:shd w:val="clear" w:color="auto" w:fill="FFFFFF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/>
          <w:noProof/>
          <w:color w:val="222222"/>
        </w:rPr>
        <w:lastRenderedPageBreak/>
        <w:drawing>
          <wp:inline distT="0" distB="0" distL="0" distR="0" wp14:anchorId="78EA1877" wp14:editId="3EE006B4">
            <wp:extent cx="5274310" cy="3465195"/>
            <wp:effectExtent l="0" t="0" r="2540" b="1905"/>
            <wp:docPr id="4" name="图片 4" descr="BLHeli Suite/Configurator使用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LHeli Suite/Configurator使用简介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F656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改变设置后需要点Write Setup后才能生效，在</w:t>
      </w: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Suite下可以选择对哪个电调进行设置。</w:t>
      </w:r>
    </w:p>
    <w:p w14:paraId="388E19CF" w14:textId="1A968B5A" w:rsidR="001B0D4D" w:rsidRDefault="001B0D4D" w:rsidP="001B0D4D">
      <w:pPr>
        <w:shd w:val="clear" w:color="auto" w:fill="FFFFFF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/>
          <w:noProof/>
          <w:color w:val="222222"/>
        </w:rPr>
        <w:drawing>
          <wp:inline distT="0" distB="0" distL="0" distR="0" wp14:anchorId="47B99394" wp14:editId="104DFAAD">
            <wp:extent cx="5274310" cy="3465195"/>
            <wp:effectExtent l="0" t="0" r="2540" b="1905"/>
            <wp:docPr id="3" name="图片 3" descr="BLHeli Suite/Configurator使用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LHeli Suite/Configurator使用简介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E880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否则只会修改第一个电调。</w:t>
      </w:r>
    </w:p>
    <w:p w14:paraId="72644938" w14:textId="63A59075" w:rsidR="001B0D4D" w:rsidRDefault="001B0D4D" w:rsidP="001B0D4D">
      <w:pPr>
        <w:shd w:val="clear" w:color="auto" w:fill="FFFFFF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/>
          <w:noProof/>
          <w:color w:val="222222"/>
        </w:rPr>
        <w:lastRenderedPageBreak/>
        <w:drawing>
          <wp:inline distT="0" distB="0" distL="0" distR="0" wp14:anchorId="355F6278" wp14:editId="51CDEA62">
            <wp:extent cx="5274310" cy="3465195"/>
            <wp:effectExtent l="0" t="0" r="2540" b="1905"/>
            <wp:docPr id="2" name="图片 2" descr="BLHeli Suite/Configurator使用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LHeli Suite/Configurator使用简介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D791" w14:textId="77777777" w:rsidR="001B0D4D" w:rsidRDefault="001B0D4D" w:rsidP="001B0D4D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 w:hint="eastAsia"/>
          <w:color w:val="222222"/>
        </w:rPr>
        <w:t>在</w:t>
      </w:r>
      <w:proofErr w:type="spellStart"/>
      <w:r>
        <w:rPr>
          <w:rFonts w:ascii="微软雅黑" w:eastAsia="微软雅黑" w:hAnsi="微软雅黑" w:hint="eastAsia"/>
          <w:color w:val="222222"/>
        </w:rPr>
        <w:t>BLHeli</w:t>
      </w:r>
      <w:proofErr w:type="spellEnd"/>
      <w:r>
        <w:rPr>
          <w:rFonts w:ascii="微软雅黑" w:eastAsia="微软雅黑" w:hAnsi="微软雅黑" w:hint="eastAsia"/>
          <w:color w:val="222222"/>
        </w:rPr>
        <w:t xml:space="preserve"> Configurator中通过Motor Direction的下拉菜单选择Normal或Reversed改变电机的转向。</w:t>
      </w:r>
    </w:p>
    <w:p w14:paraId="6DAF90A4" w14:textId="4315CD75" w:rsidR="001B0D4D" w:rsidRDefault="001B0D4D" w:rsidP="001B0D4D">
      <w:pPr>
        <w:shd w:val="clear" w:color="auto" w:fill="FFFFFF"/>
        <w:rPr>
          <w:rFonts w:ascii="微软雅黑" w:eastAsia="微软雅黑" w:hAnsi="微软雅黑" w:hint="eastAsia"/>
          <w:color w:val="222222"/>
        </w:rPr>
      </w:pPr>
      <w:r>
        <w:rPr>
          <w:rFonts w:ascii="微软雅黑" w:eastAsia="微软雅黑" w:hAnsi="微软雅黑"/>
          <w:noProof/>
          <w:color w:val="222222"/>
        </w:rPr>
        <w:drawing>
          <wp:inline distT="0" distB="0" distL="0" distR="0" wp14:anchorId="275156EF" wp14:editId="20930439">
            <wp:extent cx="5274310" cy="3117215"/>
            <wp:effectExtent l="0" t="0" r="2540" b="6985"/>
            <wp:docPr id="1" name="图片 1" descr="BLHeli Suite/Configurator使用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LHeli Suite/Configurator使用简介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23B35" w14:textId="77777777" w:rsidR="001B0D4D" w:rsidRDefault="001B0D4D">
      <w:pPr>
        <w:rPr>
          <w:rFonts w:hint="eastAsia"/>
        </w:rPr>
      </w:pPr>
    </w:p>
    <w:sectPr w:rsidR="001B0D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BB4CB8"/>
    <w:multiLevelType w:val="multilevel"/>
    <w:tmpl w:val="DD4AF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8C32423"/>
    <w:multiLevelType w:val="multilevel"/>
    <w:tmpl w:val="01C4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EF6"/>
    <w:rsid w:val="001B0D4D"/>
    <w:rsid w:val="00901EF6"/>
    <w:rsid w:val="00FB3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B3B49"/>
  <w15:chartTrackingRefBased/>
  <w15:docId w15:val="{CD1E735E-529B-4849-BDDC-10F56810C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B0D4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B0D4D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semiHidden/>
    <w:unhideWhenUsed/>
    <w:rsid w:val="001B0D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1B0D4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46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77775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3983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786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68159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70315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00293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2343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2454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71855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149</Words>
  <Characters>855</Characters>
  <Application>Microsoft Office Word</Application>
  <DocSecurity>0</DocSecurity>
  <Lines>7</Lines>
  <Paragraphs>2</Paragraphs>
  <ScaleCrop>false</ScaleCrop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gcrisis</dc:creator>
  <cp:keywords/>
  <dc:description/>
  <cp:lastModifiedBy>gcrisis</cp:lastModifiedBy>
  <cp:revision>3</cp:revision>
  <dcterms:created xsi:type="dcterms:W3CDTF">2020-12-19T10:01:00Z</dcterms:created>
  <dcterms:modified xsi:type="dcterms:W3CDTF">2020-12-19T10:02:00Z</dcterms:modified>
</cp:coreProperties>
</file>